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C3" w:rsidRDefault="00CC3DC3" w:rsidP="007C1ABA">
      <w:pPr>
        <w:spacing w:line="240" w:lineRule="auto"/>
        <w:jc w:val="center"/>
        <w:rPr>
          <w:rFonts w:ascii="Arial Black" w:hAnsi="Arial Black" w:cs="Times New Roman"/>
          <w:b/>
          <w:i/>
          <w:color w:val="FF0000"/>
          <w:sz w:val="56"/>
          <w:szCs w:val="56"/>
        </w:rPr>
      </w:pPr>
    </w:p>
    <w:p w:rsidR="00CC3DC3" w:rsidRPr="00DA1EC1" w:rsidRDefault="007C1ABA" w:rsidP="00CC3DC3">
      <w:pPr>
        <w:spacing w:line="360" w:lineRule="auto"/>
        <w:jc w:val="center"/>
        <w:rPr>
          <w:rFonts w:ascii="Arial Black" w:hAnsi="Arial Black" w:cs="Times New Roman"/>
          <w:b/>
          <w:i/>
          <w:color w:val="C00000"/>
          <w:sz w:val="72"/>
          <w:szCs w:val="56"/>
        </w:rPr>
      </w:pPr>
      <w:r w:rsidRPr="00DA1EC1">
        <w:rPr>
          <w:rFonts w:ascii="Arial Black" w:hAnsi="Arial Black" w:cs="Times New Roman"/>
          <w:b/>
          <w:i/>
          <w:color w:val="C00000"/>
          <w:sz w:val="72"/>
          <w:szCs w:val="56"/>
        </w:rPr>
        <w:t xml:space="preserve">SİZLERİN DUYGU, DÜŞÜNCE </w:t>
      </w:r>
    </w:p>
    <w:p w:rsidR="00CC3DC3" w:rsidRPr="00DA1EC1" w:rsidRDefault="007C1ABA" w:rsidP="00CC3DC3">
      <w:pPr>
        <w:spacing w:line="360" w:lineRule="auto"/>
        <w:jc w:val="center"/>
        <w:rPr>
          <w:rFonts w:ascii="Arial Black" w:hAnsi="Arial Black" w:cs="Times New Roman"/>
          <w:b/>
          <w:i/>
          <w:color w:val="C00000"/>
          <w:sz w:val="72"/>
          <w:szCs w:val="56"/>
        </w:rPr>
      </w:pPr>
      <w:r w:rsidRPr="00DA1EC1">
        <w:rPr>
          <w:rFonts w:ascii="Arial Black" w:hAnsi="Arial Black" w:cs="Times New Roman"/>
          <w:b/>
          <w:i/>
          <w:color w:val="C00000"/>
          <w:sz w:val="72"/>
          <w:szCs w:val="56"/>
        </w:rPr>
        <w:t xml:space="preserve">VE İHTİYAÇLARINA ÖNEM </w:t>
      </w:r>
    </w:p>
    <w:p w:rsidR="00CC3DC3" w:rsidRPr="00DA1EC1" w:rsidRDefault="007C1ABA" w:rsidP="00CC3DC3">
      <w:pPr>
        <w:spacing w:line="360" w:lineRule="auto"/>
        <w:jc w:val="center"/>
        <w:rPr>
          <w:rFonts w:ascii="Arial Black" w:hAnsi="Arial Black" w:cs="Times New Roman"/>
          <w:b/>
          <w:i/>
          <w:color w:val="C00000"/>
          <w:sz w:val="72"/>
          <w:szCs w:val="56"/>
        </w:rPr>
      </w:pPr>
      <w:r w:rsidRPr="00DA1EC1">
        <w:rPr>
          <w:rFonts w:ascii="Arial Black" w:hAnsi="Arial Black" w:cs="Times New Roman"/>
          <w:b/>
          <w:i/>
          <w:color w:val="C00000"/>
          <w:sz w:val="72"/>
          <w:szCs w:val="56"/>
        </w:rPr>
        <w:t xml:space="preserve">VERECEK VE DAİMA </w:t>
      </w:r>
    </w:p>
    <w:p w:rsidR="00CC3DC3" w:rsidRPr="00DA1EC1" w:rsidRDefault="007C1ABA" w:rsidP="00CC3DC3">
      <w:pPr>
        <w:spacing w:line="360" w:lineRule="auto"/>
        <w:jc w:val="center"/>
        <w:rPr>
          <w:rFonts w:ascii="Arial Black" w:hAnsi="Arial Black" w:cs="Times New Roman"/>
          <w:b/>
          <w:i/>
          <w:color w:val="C00000"/>
          <w:sz w:val="72"/>
          <w:szCs w:val="56"/>
        </w:rPr>
      </w:pPr>
      <w:r w:rsidRPr="00DA1EC1">
        <w:rPr>
          <w:rFonts w:ascii="Arial Black" w:hAnsi="Arial Black" w:cs="Times New Roman"/>
          <w:b/>
          <w:i/>
          <w:color w:val="C00000"/>
          <w:sz w:val="72"/>
          <w:szCs w:val="56"/>
        </w:rPr>
        <w:t xml:space="preserve">SİZLERİN YANINDA </w:t>
      </w:r>
    </w:p>
    <w:p w:rsidR="009F64EE" w:rsidRPr="00DA1EC1" w:rsidRDefault="007C1ABA" w:rsidP="00CC3DC3">
      <w:pPr>
        <w:spacing w:line="360" w:lineRule="auto"/>
        <w:jc w:val="center"/>
        <w:rPr>
          <w:rFonts w:ascii="Arial Black" w:hAnsi="Arial Black" w:cs="Times New Roman"/>
          <w:b/>
          <w:i/>
          <w:color w:val="C00000"/>
          <w:sz w:val="72"/>
          <w:szCs w:val="56"/>
        </w:rPr>
      </w:pPr>
      <w:r w:rsidRPr="00DA1EC1">
        <w:rPr>
          <w:rFonts w:ascii="Arial Black" w:hAnsi="Arial Black" w:cs="Times New Roman"/>
          <w:b/>
          <w:i/>
          <w:color w:val="C00000"/>
          <w:sz w:val="72"/>
          <w:szCs w:val="56"/>
        </w:rPr>
        <w:t>OLACAKTIR.</w:t>
      </w:r>
    </w:p>
    <w:p w:rsidR="00CC3DC3" w:rsidRDefault="007C1ABA" w:rsidP="00DA1EC1">
      <w:pPr>
        <w:spacing w:line="360" w:lineRule="auto"/>
        <w:jc w:val="center"/>
        <w:rPr>
          <w:rFonts w:ascii="Arial Black" w:hAnsi="Arial Black" w:cs="Times New Roman"/>
          <w:b/>
          <w:i/>
          <w:color w:val="C00000"/>
          <w:sz w:val="72"/>
          <w:szCs w:val="56"/>
        </w:rPr>
      </w:pPr>
      <w:r w:rsidRPr="00DA1EC1">
        <w:rPr>
          <w:rFonts w:ascii="Arial Black" w:hAnsi="Arial Black" w:cs="Times New Roman"/>
          <w:b/>
          <w:i/>
          <w:color w:val="C00000"/>
          <w:sz w:val="72"/>
          <w:szCs w:val="56"/>
        </w:rPr>
        <w:t>“YALNIZ DEĞİLSİNİZ”</w:t>
      </w:r>
    </w:p>
    <w:p w:rsidR="003F30D6" w:rsidRPr="00224655" w:rsidRDefault="003F30D6" w:rsidP="00DA1EC1">
      <w:pPr>
        <w:spacing w:line="360" w:lineRule="auto"/>
        <w:jc w:val="center"/>
        <w:rPr>
          <w:rFonts w:ascii="Arial Black" w:hAnsi="Arial Black" w:cs="Times New Roman"/>
          <w:b/>
          <w:i/>
          <w:color w:val="31849B" w:themeColor="accent5" w:themeShade="BF"/>
          <w:sz w:val="96"/>
          <w:szCs w:val="56"/>
        </w:rPr>
      </w:pPr>
    </w:p>
    <w:p w:rsidR="00DA1EC1" w:rsidRPr="00224655" w:rsidRDefault="00DA1EC1" w:rsidP="00DA1EC1">
      <w:pPr>
        <w:spacing w:line="360" w:lineRule="auto"/>
        <w:jc w:val="center"/>
        <w:rPr>
          <w:rFonts w:ascii="Arial Black" w:hAnsi="Arial Black" w:cs="Times New Roman"/>
          <w:b/>
          <w:i/>
          <w:color w:val="31849B" w:themeColor="accent5" w:themeShade="BF"/>
          <w:sz w:val="96"/>
          <w:szCs w:val="56"/>
        </w:rPr>
      </w:pPr>
      <w:r w:rsidRPr="00224655">
        <w:rPr>
          <w:rFonts w:ascii="Arial Black" w:hAnsi="Arial Black" w:cs="Times New Roman"/>
          <w:b/>
          <w:i/>
          <w:color w:val="31849B" w:themeColor="accent5" w:themeShade="BF"/>
          <w:sz w:val="96"/>
          <w:szCs w:val="56"/>
        </w:rPr>
        <w:t>REHBERLİK NEDİR?</w:t>
      </w:r>
    </w:p>
    <w:p w:rsidR="003F30D6" w:rsidRPr="00224655" w:rsidRDefault="003F30D6" w:rsidP="003F30D6">
      <w:pPr>
        <w:jc w:val="center"/>
        <w:rPr>
          <w:rFonts w:ascii="Arial Black" w:hAnsi="Arial Black" w:cs="Times New Roman"/>
          <w:b/>
          <w:i/>
          <w:color w:val="31849B" w:themeColor="accent5" w:themeShade="BF"/>
          <w:sz w:val="96"/>
          <w:szCs w:val="56"/>
        </w:rPr>
      </w:pPr>
    </w:p>
    <w:p w:rsidR="003F30D6" w:rsidRPr="00224655" w:rsidRDefault="003F30D6" w:rsidP="003F30D6">
      <w:pPr>
        <w:jc w:val="center"/>
        <w:rPr>
          <w:rFonts w:ascii="Arial Black" w:hAnsi="Arial Black" w:cs="Times New Roman"/>
          <w:b/>
          <w:i/>
          <w:color w:val="31849B" w:themeColor="accent5" w:themeShade="BF"/>
          <w:sz w:val="96"/>
          <w:szCs w:val="56"/>
        </w:rPr>
      </w:pPr>
      <w:r w:rsidRPr="00224655">
        <w:rPr>
          <w:rFonts w:ascii="Arial Black" w:hAnsi="Arial Black" w:cs="Times New Roman"/>
          <w:b/>
          <w:i/>
          <w:color w:val="31849B" w:themeColor="accent5" w:themeShade="BF"/>
          <w:sz w:val="96"/>
          <w:szCs w:val="56"/>
        </w:rPr>
        <w:t>YANLIŞ BİLİNENLER</w:t>
      </w:r>
    </w:p>
    <w:p w:rsidR="003F30D6" w:rsidRDefault="003F30D6" w:rsidP="00DA1EC1">
      <w:pPr>
        <w:spacing w:line="360" w:lineRule="auto"/>
        <w:jc w:val="center"/>
        <w:rPr>
          <w:rFonts w:ascii="Arial Black" w:hAnsi="Arial Black" w:cs="Times New Roman"/>
          <w:b/>
          <w:i/>
          <w:color w:val="002060"/>
          <w:sz w:val="96"/>
          <w:szCs w:val="56"/>
        </w:rPr>
      </w:pPr>
    </w:p>
    <w:p w:rsidR="00DA1EC1" w:rsidRPr="00224655" w:rsidRDefault="00DA1EC1" w:rsidP="00DA1EC1">
      <w:pPr>
        <w:spacing w:line="360" w:lineRule="auto"/>
        <w:jc w:val="center"/>
        <w:rPr>
          <w:rFonts w:ascii="Arial Black" w:hAnsi="Arial Black" w:cs="Times New Roman"/>
          <w:b/>
          <w:i/>
          <w:color w:val="31849B" w:themeColor="accent5" w:themeShade="BF"/>
          <w:sz w:val="96"/>
          <w:szCs w:val="56"/>
        </w:rPr>
      </w:pPr>
      <w:r w:rsidRPr="00224655">
        <w:rPr>
          <w:rFonts w:ascii="Arial Black" w:hAnsi="Arial Black" w:cs="Times New Roman"/>
          <w:b/>
          <w:i/>
          <w:color w:val="31849B" w:themeColor="accent5" w:themeShade="BF"/>
          <w:sz w:val="96"/>
          <w:szCs w:val="56"/>
        </w:rPr>
        <w:lastRenderedPageBreak/>
        <w:t>HANGİ KONULARDA YARDIM ALABİLİRSİNİZ?</w:t>
      </w:r>
    </w:p>
    <w:p w:rsidR="003F30D6" w:rsidRPr="00224655" w:rsidRDefault="003F30D6" w:rsidP="003F30D6">
      <w:pPr>
        <w:spacing w:line="360" w:lineRule="auto"/>
        <w:jc w:val="center"/>
        <w:rPr>
          <w:rFonts w:ascii="Arial Black" w:hAnsi="Arial Black" w:cs="Times New Roman"/>
          <w:b/>
          <w:i/>
          <w:color w:val="31849B" w:themeColor="accent5" w:themeShade="BF"/>
          <w:sz w:val="96"/>
          <w:szCs w:val="56"/>
        </w:rPr>
      </w:pPr>
    </w:p>
    <w:p w:rsidR="00DA1EC1" w:rsidRPr="00224655" w:rsidRDefault="00DA1EC1" w:rsidP="003F30D6">
      <w:pPr>
        <w:spacing w:line="360" w:lineRule="auto"/>
        <w:jc w:val="center"/>
        <w:rPr>
          <w:rFonts w:ascii="Arial Black" w:hAnsi="Arial Black" w:cs="Times New Roman"/>
          <w:b/>
          <w:i/>
          <w:color w:val="31849B" w:themeColor="accent5" w:themeShade="BF"/>
          <w:sz w:val="96"/>
          <w:szCs w:val="56"/>
        </w:rPr>
      </w:pPr>
      <w:r w:rsidRPr="00224655">
        <w:rPr>
          <w:rFonts w:ascii="Arial Black" w:hAnsi="Arial Black" w:cs="Times New Roman"/>
          <w:b/>
          <w:i/>
          <w:color w:val="31849B" w:themeColor="accent5" w:themeShade="BF"/>
          <w:sz w:val="96"/>
          <w:szCs w:val="56"/>
        </w:rPr>
        <w:t>REHBERLİK İLKELERİ</w:t>
      </w:r>
    </w:p>
    <w:p w:rsidR="00DA1EC1" w:rsidRDefault="00DA1EC1" w:rsidP="003F30D6">
      <w:pPr>
        <w:rPr>
          <w:rFonts w:ascii="Arial Black" w:hAnsi="Arial Black" w:cs="Times New Roman"/>
          <w:b/>
          <w:i/>
          <w:color w:val="002060"/>
          <w:sz w:val="56"/>
          <w:szCs w:val="56"/>
        </w:rPr>
      </w:pPr>
    </w:p>
    <w:p w:rsidR="00CC3DC3" w:rsidRDefault="007C1ABA" w:rsidP="00DA1EC1">
      <w:pPr>
        <w:jc w:val="center"/>
        <w:rPr>
          <w:rFonts w:ascii="Arial Black" w:hAnsi="Arial Black" w:cs="Times New Roman"/>
          <w:b/>
          <w:i/>
          <w:color w:val="000000" w:themeColor="text1"/>
          <w:sz w:val="56"/>
          <w:szCs w:val="56"/>
        </w:rPr>
      </w:pPr>
      <w:r w:rsidRPr="00CC3DC3">
        <w:rPr>
          <w:rFonts w:ascii="Arial Black" w:hAnsi="Arial Black" w:cs="Times New Roman"/>
          <w:b/>
          <w:i/>
          <w:color w:val="000000" w:themeColor="text1"/>
          <w:sz w:val="56"/>
          <w:szCs w:val="56"/>
        </w:rPr>
        <w:t>Bireyi tanımak, onu kendisine tanıtmak, problemlerini çözmesi, gerçekçi kararlar alması, kapasitesini geliştirmesi, çevresi ile dengeli ve sağlıklı bir şekilde uyum sağlaması ve böylece kendini gerçekleştirmesi için uzman ki</w:t>
      </w:r>
      <w:r w:rsidR="00CC3DC3">
        <w:rPr>
          <w:rFonts w:ascii="Arial Black" w:hAnsi="Arial Black" w:cs="Times New Roman"/>
          <w:b/>
          <w:i/>
          <w:color w:val="000000" w:themeColor="text1"/>
          <w:sz w:val="56"/>
          <w:szCs w:val="56"/>
        </w:rPr>
        <w:t>şilerce bireye yapılan sistemli</w:t>
      </w:r>
      <w:r w:rsidRPr="00CC3DC3">
        <w:rPr>
          <w:rFonts w:ascii="Arial Black" w:hAnsi="Arial Black" w:cs="Times New Roman"/>
          <w:b/>
          <w:i/>
          <w:color w:val="000000" w:themeColor="text1"/>
          <w:sz w:val="56"/>
          <w:szCs w:val="56"/>
        </w:rPr>
        <w:t>, bilimsel ve profesyonel yardım sürecidir.</w:t>
      </w:r>
    </w:p>
    <w:p w:rsidR="00DA1EC1" w:rsidRDefault="00DA1EC1" w:rsidP="00DA1EC1">
      <w:pPr>
        <w:spacing w:line="360" w:lineRule="auto"/>
        <w:jc w:val="center"/>
        <w:rPr>
          <w:rFonts w:ascii="Arial Black" w:hAnsi="Arial Black" w:cs="Times New Roman"/>
          <w:b/>
          <w:i/>
          <w:color w:val="C00000"/>
          <w:sz w:val="56"/>
          <w:szCs w:val="56"/>
        </w:rPr>
      </w:pPr>
    </w:p>
    <w:p w:rsidR="003F30D6" w:rsidRPr="00224655" w:rsidRDefault="003F30D6" w:rsidP="00DA1EC1">
      <w:pPr>
        <w:spacing w:line="360" w:lineRule="auto"/>
        <w:jc w:val="center"/>
        <w:rPr>
          <w:rFonts w:ascii="Arial Black" w:hAnsi="Arial Black" w:cs="Times New Roman"/>
          <w:b/>
          <w:i/>
          <w:color w:val="E36C0A" w:themeColor="accent6" w:themeShade="BF"/>
          <w:sz w:val="56"/>
          <w:szCs w:val="56"/>
        </w:rPr>
      </w:pPr>
    </w:p>
    <w:p w:rsidR="00CC3DC3" w:rsidRPr="004D435D" w:rsidRDefault="00CC3DC3" w:rsidP="00DA1EC1">
      <w:pPr>
        <w:spacing w:line="360" w:lineRule="auto"/>
        <w:jc w:val="center"/>
        <w:rPr>
          <w:rFonts w:ascii="Arial Black" w:hAnsi="Arial Black" w:cs="Times New Roman"/>
          <w:b/>
          <w:i/>
          <w:color w:val="E36C0A" w:themeColor="accent6" w:themeShade="BF"/>
          <w:sz w:val="72"/>
          <w:szCs w:val="56"/>
        </w:rPr>
      </w:pPr>
      <w:r w:rsidRPr="004D435D">
        <w:rPr>
          <w:rFonts w:ascii="Arial Black" w:hAnsi="Arial Black" w:cs="Times New Roman"/>
          <w:b/>
          <w:i/>
          <w:color w:val="E36C0A" w:themeColor="accent6" w:themeShade="BF"/>
          <w:sz w:val="72"/>
          <w:szCs w:val="56"/>
        </w:rPr>
        <w:t>EĞİTSEL REHBERLİK</w:t>
      </w:r>
    </w:p>
    <w:p w:rsidR="00CC3DC3" w:rsidRDefault="00CC3DC3" w:rsidP="00DA1EC1">
      <w:pPr>
        <w:spacing w:line="360" w:lineRule="auto"/>
        <w:jc w:val="center"/>
        <w:rPr>
          <w:rFonts w:ascii="Arial Black" w:hAnsi="Arial Black" w:cs="Times New Roman"/>
          <w:b/>
          <w:i/>
          <w:color w:val="000000" w:themeColor="text1"/>
          <w:sz w:val="56"/>
          <w:szCs w:val="56"/>
        </w:rPr>
      </w:pPr>
      <w:r>
        <w:rPr>
          <w:rFonts w:ascii="Arial Black" w:hAnsi="Arial Black" w:cs="Times New Roman"/>
          <w:b/>
          <w:i/>
          <w:color w:val="000000" w:themeColor="text1"/>
          <w:sz w:val="56"/>
          <w:szCs w:val="56"/>
        </w:rPr>
        <w:t>Verimli ders çalışma teknikleri, ders çalışma planı, sınav kaygısı, test çözme teknikleri, öğrenme stilleri…</w:t>
      </w:r>
    </w:p>
    <w:p w:rsidR="00CC3DC3" w:rsidRDefault="00CC3DC3" w:rsidP="00DA1EC1">
      <w:pPr>
        <w:spacing w:line="360" w:lineRule="auto"/>
        <w:jc w:val="center"/>
        <w:rPr>
          <w:rFonts w:ascii="Arial Black" w:hAnsi="Arial Black" w:cs="Times New Roman"/>
          <w:b/>
          <w:i/>
          <w:color w:val="000000" w:themeColor="text1"/>
          <w:sz w:val="56"/>
          <w:szCs w:val="56"/>
        </w:rPr>
      </w:pPr>
    </w:p>
    <w:p w:rsidR="00DA1EC1" w:rsidRDefault="00DA1EC1" w:rsidP="00DA1EC1">
      <w:pPr>
        <w:spacing w:line="360" w:lineRule="auto"/>
        <w:jc w:val="center"/>
        <w:rPr>
          <w:rFonts w:ascii="Arial Black" w:hAnsi="Arial Black" w:cs="Times New Roman"/>
          <w:b/>
          <w:i/>
          <w:color w:val="000000" w:themeColor="text1"/>
          <w:sz w:val="56"/>
          <w:szCs w:val="56"/>
        </w:rPr>
      </w:pPr>
    </w:p>
    <w:p w:rsidR="004D435D" w:rsidRPr="004D435D" w:rsidRDefault="004D435D" w:rsidP="004D435D">
      <w:pPr>
        <w:spacing w:line="360" w:lineRule="auto"/>
        <w:rPr>
          <w:rFonts w:ascii="Arial Black" w:hAnsi="Arial Black" w:cs="Times New Roman"/>
          <w:b/>
          <w:i/>
          <w:color w:val="C00000"/>
          <w:sz w:val="72"/>
          <w:szCs w:val="56"/>
        </w:rPr>
      </w:pPr>
    </w:p>
    <w:p w:rsidR="00CC3DC3" w:rsidRPr="004D435D" w:rsidRDefault="00CC3DC3" w:rsidP="00DA1EC1">
      <w:pPr>
        <w:spacing w:line="360" w:lineRule="auto"/>
        <w:jc w:val="center"/>
        <w:rPr>
          <w:rFonts w:ascii="Arial Black" w:hAnsi="Arial Black" w:cs="Times New Roman"/>
          <w:b/>
          <w:i/>
          <w:color w:val="E36C0A" w:themeColor="accent6" w:themeShade="BF"/>
          <w:sz w:val="72"/>
          <w:szCs w:val="56"/>
        </w:rPr>
      </w:pPr>
      <w:r w:rsidRPr="004D435D">
        <w:rPr>
          <w:rFonts w:ascii="Arial Black" w:hAnsi="Arial Black" w:cs="Times New Roman"/>
          <w:b/>
          <w:i/>
          <w:color w:val="E36C0A" w:themeColor="accent6" w:themeShade="BF"/>
          <w:sz w:val="72"/>
          <w:szCs w:val="56"/>
        </w:rPr>
        <w:lastRenderedPageBreak/>
        <w:t>MESLEKİ REHBERLİK</w:t>
      </w:r>
    </w:p>
    <w:p w:rsidR="00CC3DC3" w:rsidRDefault="00CC3DC3" w:rsidP="00DA1EC1">
      <w:pPr>
        <w:spacing w:line="360" w:lineRule="auto"/>
        <w:jc w:val="center"/>
        <w:rPr>
          <w:rFonts w:ascii="Arial Black" w:hAnsi="Arial Black" w:cs="Times New Roman"/>
          <w:b/>
          <w:i/>
          <w:color w:val="000000" w:themeColor="text1"/>
          <w:sz w:val="56"/>
          <w:szCs w:val="56"/>
        </w:rPr>
      </w:pPr>
      <w:r>
        <w:rPr>
          <w:rFonts w:ascii="Arial Black" w:hAnsi="Arial Black" w:cs="Times New Roman"/>
          <w:b/>
          <w:i/>
          <w:color w:val="000000" w:themeColor="text1"/>
          <w:sz w:val="56"/>
          <w:szCs w:val="56"/>
        </w:rPr>
        <w:t>Üst öğrenim kurumları, meslekler, sınavlar, alan seçimi, hedef belirleme…</w:t>
      </w:r>
    </w:p>
    <w:p w:rsidR="00DA1EC1" w:rsidRPr="00224655" w:rsidRDefault="00DA1EC1" w:rsidP="00DA1EC1">
      <w:pPr>
        <w:spacing w:line="360" w:lineRule="auto"/>
        <w:jc w:val="center"/>
        <w:rPr>
          <w:rFonts w:ascii="Arial Black" w:hAnsi="Arial Black" w:cs="Times New Roman"/>
          <w:b/>
          <w:i/>
          <w:color w:val="E36C0A" w:themeColor="accent6" w:themeShade="BF"/>
          <w:sz w:val="56"/>
          <w:szCs w:val="56"/>
        </w:rPr>
      </w:pPr>
    </w:p>
    <w:p w:rsidR="00CC3DC3" w:rsidRPr="004D435D" w:rsidRDefault="00CC3DC3" w:rsidP="00DA1EC1">
      <w:pPr>
        <w:spacing w:line="360" w:lineRule="auto"/>
        <w:jc w:val="center"/>
        <w:rPr>
          <w:rFonts w:ascii="Arial Black" w:hAnsi="Arial Black" w:cs="Times New Roman"/>
          <w:b/>
          <w:i/>
          <w:color w:val="E36C0A" w:themeColor="accent6" w:themeShade="BF"/>
          <w:sz w:val="72"/>
          <w:szCs w:val="56"/>
        </w:rPr>
      </w:pPr>
      <w:r w:rsidRPr="004D435D">
        <w:rPr>
          <w:rFonts w:ascii="Arial Black" w:hAnsi="Arial Black" w:cs="Times New Roman"/>
          <w:b/>
          <w:i/>
          <w:color w:val="E36C0A" w:themeColor="accent6" w:themeShade="BF"/>
          <w:sz w:val="72"/>
          <w:szCs w:val="56"/>
        </w:rPr>
        <w:t>KİŞİSEL REHBERLİK</w:t>
      </w:r>
    </w:p>
    <w:p w:rsidR="00DA1EC1" w:rsidRDefault="00CC3DC3" w:rsidP="00DA1EC1">
      <w:pPr>
        <w:spacing w:line="360" w:lineRule="auto"/>
        <w:jc w:val="center"/>
        <w:rPr>
          <w:rFonts w:ascii="Arial Black" w:hAnsi="Arial Black" w:cs="Times New Roman"/>
          <w:b/>
          <w:i/>
          <w:color w:val="000000" w:themeColor="text1"/>
          <w:sz w:val="56"/>
          <w:szCs w:val="56"/>
        </w:rPr>
      </w:pPr>
      <w:r>
        <w:rPr>
          <w:rFonts w:ascii="Arial Black" w:hAnsi="Arial Black" w:cs="Times New Roman"/>
          <w:b/>
          <w:i/>
          <w:color w:val="000000" w:themeColor="text1"/>
          <w:sz w:val="56"/>
          <w:szCs w:val="56"/>
        </w:rPr>
        <w:t>Aile ilgili sorunlar, arkadaş sorunları, maddi sorunlar, okul ile ilgili sorunlar, sağlık sorunları…</w:t>
      </w:r>
    </w:p>
    <w:p w:rsidR="00DA1EC1" w:rsidRDefault="00DA1EC1" w:rsidP="003F30D6">
      <w:pPr>
        <w:spacing w:line="360" w:lineRule="auto"/>
        <w:rPr>
          <w:rFonts w:ascii="Arial Black" w:hAnsi="Arial Black" w:cs="Times New Roman"/>
          <w:b/>
          <w:i/>
          <w:color w:val="002060"/>
          <w:sz w:val="56"/>
          <w:szCs w:val="56"/>
        </w:rPr>
      </w:pPr>
    </w:p>
    <w:p w:rsidR="00CC3DC3" w:rsidRPr="00212C89" w:rsidRDefault="00CC3DC3" w:rsidP="00DA1EC1">
      <w:pPr>
        <w:spacing w:line="360" w:lineRule="auto"/>
        <w:jc w:val="center"/>
        <w:rPr>
          <w:rFonts w:ascii="Arial Black" w:hAnsi="Arial Black" w:cs="Times New Roman"/>
          <w:b/>
          <w:i/>
          <w:color w:val="7030A0"/>
          <w:sz w:val="56"/>
          <w:szCs w:val="56"/>
        </w:rPr>
      </w:pPr>
      <w:r w:rsidRPr="00212C89">
        <w:rPr>
          <w:rFonts w:ascii="Arial Black" w:hAnsi="Arial Black" w:cs="Times New Roman"/>
          <w:b/>
          <w:i/>
          <w:color w:val="7030A0"/>
          <w:sz w:val="56"/>
          <w:szCs w:val="56"/>
        </w:rPr>
        <w:t>GİZLİLİK ESASTIR</w:t>
      </w:r>
    </w:p>
    <w:p w:rsidR="00CC3DC3" w:rsidRPr="00212C89" w:rsidRDefault="00CC3DC3" w:rsidP="00DA1EC1">
      <w:pPr>
        <w:spacing w:line="360" w:lineRule="auto"/>
        <w:jc w:val="center"/>
        <w:rPr>
          <w:rFonts w:ascii="Arial Black" w:hAnsi="Arial Black" w:cs="Times New Roman"/>
          <w:b/>
          <w:i/>
          <w:color w:val="7030A0"/>
          <w:sz w:val="56"/>
          <w:szCs w:val="56"/>
        </w:rPr>
      </w:pPr>
      <w:r w:rsidRPr="00212C89">
        <w:rPr>
          <w:rFonts w:ascii="Arial Black" w:hAnsi="Arial Black" w:cs="Times New Roman"/>
          <w:b/>
          <w:i/>
          <w:color w:val="7030A0"/>
          <w:sz w:val="56"/>
          <w:szCs w:val="56"/>
        </w:rPr>
        <w:t>TÜM ÖĞRENCİLERE YÖNELİKTİR</w:t>
      </w:r>
    </w:p>
    <w:p w:rsidR="00CC3DC3" w:rsidRPr="00212C89" w:rsidRDefault="00CC3DC3" w:rsidP="00DA1EC1">
      <w:pPr>
        <w:spacing w:line="360" w:lineRule="auto"/>
        <w:jc w:val="center"/>
        <w:rPr>
          <w:rFonts w:ascii="Arial Black" w:hAnsi="Arial Black" w:cs="Times New Roman"/>
          <w:b/>
          <w:i/>
          <w:color w:val="7030A0"/>
          <w:sz w:val="56"/>
          <w:szCs w:val="56"/>
        </w:rPr>
      </w:pPr>
      <w:r w:rsidRPr="00212C89">
        <w:rPr>
          <w:rFonts w:ascii="Arial Black" w:hAnsi="Arial Black" w:cs="Times New Roman"/>
          <w:b/>
          <w:i/>
          <w:color w:val="7030A0"/>
          <w:sz w:val="56"/>
          <w:szCs w:val="56"/>
        </w:rPr>
        <w:t>BİREYSEL FARKLILIKLARA SAYGI ESASTIR</w:t>
      </w:r>
    </w:p>
    <w:p w:rsidR="00CC3DC3" w:rsidRPr="00212C89" w:rsidRDefault="00CC3DC3" w:rsidP="00DA1EC1">
      <w:pPr>
        <w:spacing w:line="360" w:lineRule="auto"/>
        <w:jc w:val="center"/>
        <w:rPr>
          <w:rFonts w:ascii="Arial Black" w:hAnsi="Arial Black" w:cs="Times New Roman"/>
          <w:b/>
          <w:i/>
          <w:color w:val="7030A0"/>
          <w:sz w:val="56"/>
          <w:szCs w:val="56"/>
        </w:rPr>
      </w:pPr>
      <w:r w:rsidRPr="00212C89">
        <w:rPr>
          <w:rFonts w:ascii="Arial Black" w:hAnsi="Arial Black" w:cs="Times New Roman"/>
          <w:b/>
          <w:i/>
          <w:color w:val="7030A0"/>
          <w:sz w:val="56"/>
          <w:szCs w:val="56"/>
        </w:rPr>
        <w:t>GÖNÜLLÜLÜK ESASTIR</w:t>
      </w:r>
    </w:p>
    <w:p w:rsidR="00CC3DC3" w:rsidRPr="00212C89" w:rsidRDefault="00CC3DC3" w:rsidP="00DA1EC1">
      <w:pPr>
        <w:spacing w:line="360" w:lineRule="auto"/>
        <w:jc w:val="center"/>
        <w:rPr>
          <w:rFonts w:ascii="Arial Black" w:hAnsi="Arial Black" w:cs="Times New Roman"/>
          <w:b/>
          <w:i/>
          <w:color w:val="7030A0"/>
          <w:sz w:val="56"/>
          <w:szCs w:val="56"/>
        </w:rPr>
      </w:pPr>
      <w:r w:rsidRPr="00212C89">
        <w:rPr>
          <w:rFonts w:ascii="Arial Black" w:hAnsi="Arial Black" w:cs="Times New Roman"/>
          <w:b/>
          <w:i/>
          <w:color w:val="7030A0"/>
          <w:sz w:val="56"/>
          <w:szCs w:val="56"/>
        </w:rPr>
        <w:t>ÖĞRENCİYİ MERKEZE ALIR</w:t>
      </w:r>
    </w:p>
    <w:p w:rsidR="00DA1EC1" w:rsidRDefault="00DA1EC1" w:rsidP="00CC3DC3">
      <w:pPr>
        <w:jc w:val="center"/>
        <w:rPr>
          <w:rFonts w:ascii="Arial Black" w:hAnsi="Arial Black" w:cs="Times New Roman"/>
          <w:b/>
          <w:i/>
          <w:color w:val="000000" w:themeColor="text1"/>
          <w:sz w:val="56"/>
          <w:szCs w:val="56"/>
        </w:rPr>
      </w:pPr>
    </w:p>
    <w:p w:rsidR="00DA1EC1" w:rsidRDefault="00DA1EC1" w:rsidP="00DA1EC1">
      <w:pPr>
        <w:rPr>
          <w:rFonts w:ascii="Arial Black" w:hAnsi="Arial Black" w:cs="Times New Roman"/>
          <w:b/>
          <w:i/>
          <w:color w:val="000000" w:themeColor="text1"/>
          <w:sz w:val="56"/>
          <w:szCs w:val="56"/>
        </w:rPr>
      </w:pPr>
    </w:p>
    <w:p w:rsidR="00DA1EC1" w:rsidRDefault="00DA1EC1" w:rsidP="00DA1EC1">
      <w:pPr>
        <w:rPr>
          <w:rFonts w:ascii="Arial Black" w:hAnsi="Arial Black" w:cs="Times New Roman"/>
          <w:b/>
          <w:i/>
          <w:color w:val="000000" w:themeColor="text1"/>
          <w:sz w:val="56"/>
          <w:szCs w:val="56"/>
        </w:rPr>
      </w:pPr>
    </w:p>
    <w:p w:rsidR="00224655" w:rsidRDefault="00224655" w:rsidP="003F30D6">
      <w:pPr>
        <w:spacing w:line="360" w:lineRule="auto"/>
        <w:jc w:val="center"/>
        <w:rPr>
          <w:rFonts w:ascii="Arial Black" w:hAnsi="Arial Black" w:cs="Times New Roman"/>
          <w:b/>
          <w:i/>
          <w:color w:val="000000" w:themeColor="text1"/>
          <w:sz w:val="56"/>
          <w:szCs w:val="56"/>
        </w:rPr>
      </w:pPr>
    </w:p>
    <w:p w:rsidR="003F30D6" w:rsidRPr="00212C89" w:rsidRDefault="003F30D6" w:rsidP="003F30D6">
      <w:pPr>
        <w:spacing w:line="360" w:lineRule="auto"/>
        <w:jc w:val="center"/>
        <w:rPr>
          <w:rFonts w:ascii="Arial Black" w:hAnsi="Arial Black" w:cs="Times New Roman"/>
          <w:b/>
          <w:i/>
          <w:color w:val="244061" w:themeColor="accent1" w:themeShade="80"/>
          <w:sz w:val="56"/>
          <w:szCs w:val="56"/>
        </w:rPr>
      </w:pPr>
      <w:r w:rsidRPr="00212C89">
        <w:rPr>
          <w:rFonts w:ascii="Arial Black" w:hAnsi="Arial Black" w:cs="Times New Roman"/>
          <w:b/>
          <w:i/>
          <w:color w:val="244061" w:themeColor="accent1" w:themeShade="80"/>
          <w:sz w:val="56"/>
          <w:szCs w:val="56"/>
        </w:rPr>
        <w:t>SADECE PROBLEMLİ ÖĞRENCİLER İÇİN DEĞİLDİR.</w:t>
      </w:r>
    </w:p>
    <w:p w:rsidR="00224655" w:rsidRPr="00212C89" w:rsidRDefault="00224655" w:rsidP="003F30D6">
      <w:pPr>
        <w:spacing w:line="360" w:lineRule="auto"/>
        <w:jc w:val="center"/>
        <w:rPr>
          <w:rFonts w:ascii="Arial Black" w:hAnsi="Arial Black" w:cs="Times New Roman"/>
          <w:b/>
          <w:i/>
          <w:color w:val="244061" w:themeColor="accent1" w:themeShade="80"/>
          <w:sz w:val="56"/>
          <w:szCs w:val="56"/>
        </w:rPr>
      </w:pPr>
    </w:p>
    <w:p w:rsidR="00DA1EC1" w:rsidRPr="00212C89" w:rsidRDefault="003F30D6" w:rsidP="003F30D6">
      <w:pPr>
        <w:spacing w:line="360" w:lineRule="auto"/>
        <w:jc w:val="center"/>
        <w:rPr>
          <w:rFonts w:ascii="Arial Black" w:hAnsi="Arial Black" w:cs="Times New Roman"/>
          <w:b/>
          <w:i/>
          <w:color w:val="244061" w:themeColor="accent1" w:themeShade="80"/>
          <w:sz w:val="56"/>
          <w:szCs w:val="56"/>
        </w:rPr>
      </w:pPr>
      <w:r w:rsidRPr="00212C89">
        <w:rPr>
          <w:rFonts w:ascii="Arial Black" w:hAnsi="Arial Black" w:cs="Times New Roman"/>
          <w:b/>
          <w:i/>
          <w:color w:val="244061" w:themeColor="accent1" w:themeShade="80"/>
          <w:sz w:val="56"/>
          <w:szCs w:val="56"/>
        </w:rPr>
        <w:t>BİREYİN YERİNE KARAR VERMEZ. (Öğrencinin kendi ilgi, yetenek ve kişilik özelliklerinin farkına varmasını sağlayarak doğru karar vermesine yardım etme sürecidir.)</w:t>
      </w:r>
    </w:p>
    <w:p w:rsidR="00224655" w:rsidRPr="00212C89" w:rsidRDefault="00224655" w:rsidP="003F30D6">
      <w:pPr>
        <w:spacing w:line="360" w:lineRule="auto"/>
        <w:jc w:val="center"/>
        <w:rPr>
          <w:rFonts w:ascii="Arial Black" w:hAnsi="Arial Black" w:cs="Times New Roman"/>
          <w:b/>
          <w:i/>
          <w:color w:val="244061" w:themeColor="accent1" w:themeShade="80"/>
          <w:sz w:val="56"/>
          <w:szCs w:val="56"/>
        </w:rPr>
      </w:pPr>
    </w:p>
    <w:p w:rsidR="003F30D6" w:rsidRPr="00212C89" w:rsidRDefault="003F30D6" w:rsidP="003F30D6">
      <w:pPr>
        <w:spacing w:line="360" w:lineRule="auto"/>
        <w:jc w:val="center"/>
        <w:rPr>
          <w:rFonts w:ascii="Arial Black" w:hAnsi="Arial Black" w:cs="Times New Roman"/>
          <w:b/>
          <w:i/>
          <w:color w:val="244061" w:themeColor="accent1" w:themeShade="80"/>
          <w:sz w:val="56"/>
          <w:szCs w:val="56"/>
        </w:rPr>
      </w:pPr>
      <w:r w:rsidRPr="00212C89">
        <w:rPr>
          <w:rFonts w:ascii="Arial Black" w:hAnsi="Arial Black" w:cs="Times New Roman"/>
          <w:b/>
          <w:i/>
          <w:color w:val="244061" w:themeColor="accent1" w:themeShade="80"/>
          <w:sz w:val="56"/>
          <w:szCs w:val="56"/>
        </w:rPr>
        <w:t>BİREYİN PROBLEMİNİ ÇÖZMEZ. (Problem çözme becerisini geliştirmeye çalışır ve alternatif çözüm yolları bu</w:t>
      </w:r>
      <w:bookmarkStart w:id="0" w:name="_GoBack"/>
      <w:bookmarkEnd w:id="0"/>
      <w:r w:rsidRPr="00212C89">
        <w:rPr>
          <w:rFonts w:ascii="Arial Black" w:hAnsi="Arial Black" w:cs="Times New Roman"/>
          <w:b/>
          <w:i/>
          <w:color w:val="244061" w:themeColor="accent1" w:themeShade="80"/>
          <w:sz w:val="56"/>
          <w:szCs w:val="56"/>
        </w:rPr>
        <w:t>lmasına yardımcı olur.)</w:t>
      </w:r>
    </w:p>
    <w:p w:rsidR="007C1ABA" w:rsidRPr="00212C89" w:rsidRDefault="003F30D6" w:rsidP="00224655">
      <w:pPr>
        <w:spacing w:line="360" w:lineRule="auto"/>
        <w:jc w:val="center"/>
        <w:rPr>
          <w:rFonts w:ascii="Arial Black" w:hAnsi="Arial Black" w:cs="Times New Roman"/>
          <w:b/>
          <w:i/>
          <w:color w:val="244061" w:themeColor="accent1" w:themeShade="80"/>
          <w:sz w:val="56"/>
          <w:szCs w:val="56"/>
        </w:rPr>
      </w:pPr>
      <w:r w:rsidRPr="00212C89">
        <w:rPr>
          <w:rFonts w:ascii="Arial Black" w:hAnsi="Arial Black" w:cs="Times New Roman"/>
          <w:b/>
          <w:i/>
          <w:color w:val="244061" w:themeColor="accent1" w:themeShade="80"/>
          <w:sz w:val="56"/>
          <w:szCs w:val="56"/>
        </w:rPr>
        <w:t>DİSİPLİN SAĞLAMA YERİ DEĞİLDİR</w:t>
      </w:r>
      <w:r w:rsidR="00DA1EC1" w:rsidRPr="00212C89">
        <w:rPr>
          <w:rFonts w:ascii="Arial Black" w:hAnsi="Arial Black" w:cs="Times New Roman"/>
          <w:b/>
          <w:i/>
          <w:color w:val="244061" w:themeColor="accent1" w:themeShade="80"/>
          <w:sz w:val="56"/>
          <w:szCs w:val="56"/>
        </w:rPr>
        <w:t>.</w:t>
      </w:r>
      <w:r w:rsidRPr="00212C89">
        <w:rPr>
          <w:rFonts w:ascii="Arial Black" w:hAnsi="Arial Black" w:cs="Times New Roman"/>
          <w:b/>
          <w:i/>
          <w:color w:val="244061" w:themeColor="accent1" w:themeShade="80"/>
          <w:sz w:val="56"/>
          <w:szCs w:val="56"/>
        </w:rPr>
        <w:t xml:space="preserve"> (Öğrencileri yargılama ve cezalandırma yeri değildir.)</w:t>
      </w:r>
    </w:p>
    <w:sectPr w:rsidR="007C1ABA" w:rsidRPr="00212C89" w:rsidSect="00B46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08"/>
  <w:hyphenationZone w:val="425"/>
  <w:characterSpacingControl w:val="doNotCompress"/>
  <w:compat/>
  <w:rsids>
    <w:rsidRoot w:val="003F4CBA"/>
    <w:rsid w:val="00212C89"/>
    <w:rsid w:val="00224655"/>
    <w:rsid w:val="003F30D6"/>
    <w:rsid w:val="003F4CBA"/>
    <w:rsid w:val="004D435D"/>
    <w:rsid w:val="007C1ABA"/>
    <w:rsid w:val="009F64EE"/>
    <w:rsid w:val="00B4697A"/>
    <w:rsid w:val="00CC3DC3"/>
    <w:rsid w:val="00DA1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9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1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1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A52E9-1793-416B-9D11-0A0594129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</cp:lastModifiedBy>
  <cp:revision>4</cp:revision>
  <dcterms:created xsi:type="dcterms:W3CDTF">2019-09-19T07:47:00Z</dcterms:created>
  <dcterms:modified xsi:type="dcterms:W3CDTF">2019-09-24T06:58:00Z</dcterms:modified>
</cp:coreProperties>
</file>